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90B81" w14:textId="65C6630B" w:rsidR="00330554" w:rsidRDefault="000577D9" w:rsidP="00BE5AA6">
      <w:pPr>
        <w:shd w:val="clear" w:color="auto" w:fill="FFFFFF"/>
        <w:jc w:val="both"/>
      </w:pPr>
      <w:r>
        <w:rPr>
          <w:noProof/>
        </w:rPr>
        <w:t xml:space="preserve">               </w:t>
      </w:r>
      <w:r w:rsidR="00330554">
        <w:rPr>
          <w:noProof/>
        </w:rPr>
        <w:drawing>
          <wp:inline distT="0" distB="0" distL="0" distR="0" wp14:anchorId="63A8CCC2" wp14:editId="5DC4272F">
            <wp:extent cx="561975" cy="714375"/>
            <wp:effectExtent l="0" t="0" r="9525" b="9525"/>
            <wp:docPr id="38574483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B14D3" w14:textId="77777777" w:rsidR="00330554" w:rsidRPr="00FB32A5" w:rsidRDefault="00330554" w:rsidP="00BE5AA6">
      <w:pPr>
        <w:shd w:val="clear" w:color="auto" w:fill="FFFFFF"/>
        <w:jc w:val="both"/>
      </w:pPr>
      <w:r w:rsidRPr="00FB32A5">
        <w:t>REPUBLIKA HRVATSKA</w:t>
      </w:r>
    </w:p>
    <w:p w14:paraId="4B5ACF00" w14:textId="77777777" w:rsidR="00330554" w:rsidRPr="00FB32A5" w:rsidRDefault="00330554" w:rsidP="00BE5AA6">
      <w:pPr>
        <w:shd w:val="clear" w:color="auto" w:fill="FFFFFF"/>
        <w:jc w:val="both"/>
      </w:pPr>
      <w:r w:rsidRPr="00FB32A5">
        <w:t>KARLOVAČKA ŽUPANIJA</w:t>
      </w:r>
    </w:p>
    <w:p w14:paraId="75C3FF80" w14:textId="77777777" w:rsidR="00330554" w:rsidRPr="00FB32A5" w:rsidRDefault="00330554" w:rsidP="00BE5AA6">
      <w:pPr>
        <w:shd w:val="clear" w:color="auto" w:fill="FFFFFF"/>
        <w:jc w:val="both"/>
      </w:pPr>
      <w:r w:rsidRPr="00FB32A5">
        <w:t>OPĆINA RAKOVICA</w:t>
      </w:r>
    </w:p>
    <w:p w14:paraId="7B2DBCCB" w14:textId="77777777" w:rsidR="00330554" w:rsidRPr="00FB32A5" w:rsidRDefault="00330554" w:rsidP="00BE5AA6">
      <w:pPr>
        <w:shd w:val="clear" w:color="auto" w:fill="FFFFFF"/>
        <w:jc w:val="both"/>
      </w:pPr>
      <w:r w:rsidRPr="00FB32A5">
        <w:t>OPĆINSKO VIJEĆE</w:t>
      </w:r>
    </w:p>
    <w:p w14:paraId="24B0BC25" w14:textId="77777777" w:rsidR="00330554" w:rsidRPr="00FB32A5" w:rsidRDefault="00330554" w:rsidP="00BE5AA6">
      <w:pPr>
        <w:shd w:val="clear" w:color="auto" w:fill="FFFFFF"/>
        <w:jc w:val="both"/>
      </w:pPr>
    </w:p>
    <w:p w14:paraId="2B2EAFC9" w14:textId="58E3B748" w:rsidR="00330554" w:rsidRPr="00FB32A5" w:rsidRDefault="00330554" w:rsidP="00BE5AA6">
      <w:pPr>
        <w:shd w:val="clear" w:color="auto" w:fill="FFFFFF"/>
        <w:jc w:val="both"/>
      </w:pPr>
      <w:r w:rsidRPr="00FB32A5">
        <w:t>KLASA:</w:t>
      </w:r>
      <w:r w:rsidR="00E30139" w:rsidRPr="00FB32A5">
        <w:t>240-01/</w:t>
      </w:r>
      <w:r w:rsidR="000577D9">
        <w:t>26-01/01</w:t>
      </w:r>
    </w:p>
    <w:p w14:paraId="391A6B6A" w14:textId="66D39385" w:rsidR="00330554" w:rsidRPr="00FB32A5" w:rsidRDefault="00330554" w:rsidP="00BE5AA6">
      <w:pPr>
        <w:shd w:val="clear" w:color="auto" w:fill="FFFFFF"/>
        <w:jc w:val="both"/>
      </w:pPr>
      <w:r w:rsidRPr="00FB32A5">
        <w:t>URBROJ:</w:t>
      </w:r>
      <w:r w:rsidR="00E30139" w:rsidRPr="00FB32A5">
        <w:t>2133-16-3-2</w:t>
      </w:r>
      <w:r w:rsidR="000577D9">
        <w:t>6</w:t>
      </w:r>
      <w:r w:rsidR="00E30139" w:rsidRPr="00FB32A5">
        <w:t>-</w:t>
      </w:r>
      <w:r w:rsidR="000577D9">
        <w:t>1</w:t>
      </w:r>
    </w:p>
    <w:p w14:paraId="4597A098" w14:textId="7ED63BA4" w:rsidR="00330554" w:rsidRPr="00FB32A5" w:rsidRDefault="00330554" w:rsidP="00BE5AA6">
      <w:pPr>
        <w:shd w:val="clear" w:color="auto" w:fill="FFFFFF"/>
        <w:jc w:val="both"/>
      </w:pPr>
      <w:r w:rsidRPr="00FB32A5">
        <w:t xml:space="preserve">Rakovica, </w:t>
      </w:r>
      <w:r w:rsidR="00562270">
        <w:t>09. travnja 2026.</w:t>
      </w:r>
    </w:p>
    <w:p w14:paraId="33362F1A" w14:textId="77777777" w:rsidR="00330554" w:rsidRPr="00FB32A5" w:rsidRDefault="00330554" w:rsidP="00BE5AA6">
      <w:pPr>
        <w:shd w:val="clear" w:color="auto" w:fill="FFFFFF"/>
        <w:jc w:val="both"/>
      </w:pPr>
    </w:p>
    <w:p w14:paraId="40B9BA88" w14:textId="66188568" w:rsidR="00BE5AA6" w:rsidRPr="00FB32A5" w:rsidRDefault="00BE5AA6" w:rsidP="00330554">
      <w:pPr>
        <w:shd w:val="clear" w:color="auto" w:fill="FFFFFF"/>
        <w:ind w:firstLine="720"/>
        <w:jc w:val="both"/>
      </w:pPr>
      <w:r w:rsidRPr="00FB32A5">
        <w:t xml:space="preserve">Na temelju članka 17. stavka 1. Zakona o sustavu civilne zaštite </w:t>
      </w:r>
      <w:bookmarkStart w:id="0" w:name="_Hlk60603639"/>
      <w:r w:rsidRPr="00FB32A5">
        <w:rPr>
          <w:rFonts w:eastAsia="Arial"/>
        </w:rPr>
        <w:t>("Narodne novine"</w:t>
      </w:r>
      <w:r w:rsidR="000577D9">
        <w:rPr>
          <w:rFonts w:eastAsia="Arial"/>
        </w:rPr>
        <w:t xml:space="preserve"> br.</w:t>
      </w:r>
      <w:r w:rsidRPr="00FB32A5">
        <w:rPr>
          <w:rFonts w:eastAsia="Arial"/>
        </w:rPr>
        <w:t xml:space="preserve"> 82/15, 118/18, 31/20, 20/21</w:t>
      </w:r>
      <w:r w:rsidR="000577D9">
        <w:rPr>
          <w:rFonts w:eastAsia="Arial"/>
        </w:rPr>
        <w:t xml:space="preserve"> i</w:t>
      </w:r>
      <w:r w:rsidRPr="00FB32A5">
        <w:rPr>
          <w:rFonts w:eastAsia="Arial"/>
        </w:rPr>
        <w:t xml:space="preserve"> 114/22)</w:t>
      </w:r>
      <w:bookmarkEnd w:id="0"/>
      <w:r w:rsidRPr="00FB32A5">
        <w:t xml:space="preserve"> i </w:t>
      </w:r>
      <w:r w:rsidRPr="00FB32A5">
        <w:rPr>
          <w:spacing w:val="-1"/>
        </w:rPr>
        <w:t>članka 24.</w:t>
      </w:r>
      <w:r w:rsidRPr="00FB32A5">
        <w:t xml:space="preserve"> Statuta Općine Rakovica (Službeni glasnik Općine Rakovica, broj 11/20 – godina izdavanja VI, 11/21 – godina izdavanja VII, 7/22 – godina izdavanja VIII i 3/23)</w:t>
      </w:r>
      <w:r w:rsidRPr="00FB32A5">
        <w:rPr>
          <w:spacing w:val="-1"/>
        </w:rPr>
        <w:t>, Općinsko vijeće Općine Rakovica na svojoj</w:t>
      </w:r>
      <w:r w:rsidR="00776734" w:rsidRPr="00FB32A5">
        <w:rPr>
          <w:spacing w:val="-1"/>
        </w:rPr>
        <w:t xml:space="preserve"> </w:t>
      </w:r>
      <w:r w:rsidR="00562270">
        <w:rPr>
          <w:spacing w:val="-1"/>
        </w:rPr>
        <w:t>11</w:t>
      </w:r>
      <w:r w:rsidR="000577D9">
        <w:rPr>
          <w:spacing w:val="-1"/>
        </w:rPr>
        <w:t>.</w:t>
      </w:r>
      <w:r w:rsidRPr="00FB32A5">
        <w:rPr>
          <w:spacing w:val="-1"/>
        </w:rPr>
        <w:t xml:space="preserve"> sjednici održanoj dana </w:t>
      </w:r>
      <w:r w:rsidR="00562270">
        <w:t>09. travnja 2026.</w:t>
      </w:r>
      <w:r w:rsidRPr="00FB32A5">
        <w:rPr>
          <w:spacing w:val="-1"/>
        </w:rPr>
        <w:t xml:space="preserve"> donijelo je</w:t>
      </w:r>
      <w:r w:rsidRPr="00FB32A5">
        <w:t>  </w:t>
      </w:r>
    </w:p>
    <w:p w14:paraId="3035D530" w14:textId="77777777" w:rsidR="00BE5AA6" w:rsidRPr="00FB32A5" w:rsidRDefault="00BE5AA6" w:rsidP="00BE5AA6">
      <w:pPr>
        <w:pStyle w:val="Bezproreda"/>
        <w:spacing w:line="276" w:lineRule="auto"/>
        <w:rPr>
          <w:rFonts w:ascii="Times New Roman" w:hAnsi="Times New Roman"/>
          <w:sz w:val="24"/>
          <w:szCs w:val="24"/>
          <w:lang w:eastAsia="hr-HR"/>
        </w:rPr>
      </w:pPr>
    </w:p>
    <w:p w14:paraId="1C406DDA" w14:textId="77777777" w:rsidR="00BE5AA6" w:rsidRPr="00FB32A5" w:rsidRDefault="00BE5AA6" w:rsidP="00BE5AA6">
      <w:pPr>
        <w:autoSpaceDE w:val="0"/>
        <w:autoSpaceDN w:val="0"/>
        <w:adjustRightInd w:val="0"/>
        <w:jc w:val="center"/>
        <w:rPr>
          <w:lang w:eastAsia="en-US"/>
        </w:rPr>
      </w:pPr>
      <w:bookmarkStart w:id="1" w:name="_Hlk185244249"/>
      <w:r w:rsidRPr="00FB32A5">
        <w:rPr>
          <w:b/>
          <w:bCs/>
        </w:rPr>
        <w:t xml:space="preserve">PLAN RAZVOJA SUSTAVA CIVILNE </w:t>
      </w:r>
    </w:p>
    <w:p w14:paraId="6EC30EBF" w14:textId="77777777" w:rsidR="00BE5AA6" w:rsidRPr="00FB32A5" w:rsidRDefault="00BE5AA6" w:rsidP="00BE5AA6">
      <w:pPr>
        <w:autoSpaceDE w:val="0"/>
        <w:autoSpaceDN w:val="0"/>
        <w:adjustRightInd w:val="0"/>
        <w:jc w:val="center"/>
      </w:pPr>
      <w:r w:rsidRPr="00FB32A5">
        <w:rPr>
          <w:b/>
          <w:bCs/>
        </w:rPr>
        <w:t xml:space="preserve">ZAŠTITE NA PODRUČJU </w:t>
      </w:r>
    </w:p>
    <w:p w14:paraId="4C19AB53" w14:textId="06DE056F" w:rsidR="00BE5AA6" w:rsidRPr="00FB32A5" w:rsidRDefault="00BE5AA6" w:rsidP="00BE5AA6">
      <w:pPr>
        <w:autoSpaceDE w:val="0"/>
        <w:autoSpaceDN w:val="0"/>
        <w:adjustRightInd w:val="0"/>
        <w:jc w:val="center"/>
      </w:pPr>
      <w:r w:rsidRPr="00FB32A5">
        <w:rPr>
          <w:b/>
          <w:bCs/>
        </w:rPr>
        <w:t>OPĆINE RAKOVICA ZA 202</w:t>
      </w:r>
      <w:r w:rsidR="000577D9">
        <w:rPr>
          <w:b/>
          <w:bCs/>
        </w:rPr>
        <w:t xml:space="preserve">6. </w:t>
      </w:r>
      <w:r w:rsidRPr="00FB32A5">
        <w:rPr>
          <w:b/>
          <w:bCs/>
        </w:rPr>
        <w:t xml:space="preserve">GODINU </w:t>
      </w:r>
    </w:p>
    <w:bookmarkEnd w:id="1"/>
    <w:p w14:paraId="7C14B026" w14:textId="77777777"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</w:p>
    <w:p w14:paraId="40B6A78D" w14:textId="77777777"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rPr>
          <w:b/>
          <w:bCs/>
        </w:rPr>
        <w:t xml:space="preserve">UVOD </w:t>
      </w:r>
    </w:p>
    <w:p w14:paraId="3A46AEE7" w14:textId="77777777" w:rsidR="00BE5AA6" w:rsidRPr="00FB32A5" w:rsidRDefault="00BE5AA6" w:rsidP="00BE5AA6">
      <w:pPr>
        <w:autoSpaceDE w:val="0"/>
        <w:autoSpaceDN w:val="0"/>
        <w:adjustRightInd w:val="0"/>
        <w:jc w:val="center"/>
        <w:rPr>
          <w:b/>
        </w:rPr>
      </w:pPr>
      <w:r w:rsidRPr="00FB32A5">
        <w:rPr>
          <w:b/>
        </w:rPr>
        <w:t>Članak 1.</w:t>
      </w:r>
    </w:p>
    <w:p w14:paraId="44B0B639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</w:p>
    <w:p w14:paraId="4A4B8E89" w14:textId="0EB8531F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(1) Zakonom o sustavu civilne zaštite </w:t>
      </w:r>
      <w:r w:rsidRPr="00FB32A5">
        <w:rPr>
          <w:rFonts w:eastAsia="Arial"/>
        </w:rPr>
        <w:t>("Narodne novine" 82/15, 118/18, 31/20, 20/21</w:t>
      </w:r>
      <w:r w:rsidR="000102E6">
        <w:rPr>
          <w:rFonts w:eastAsia="Arial"/>
        </w:rPr>
        <w:t xml:space="preserve"> i </w:t>
      </w:r>
      <w:r w:rsidRPr="00FB32A5">
        <w:rPr>
          <w:rFonts w:eastAsia="Arial"/>
        </w:rPr>
        <w:t xml:space="preserve"> 114/22)</w:t>
      </w:r>
      <w:r w:rsidRPr="00FB32A5">
        <w:t xml:space="preserve"> određeno je da sustav civilne zaštite obuhvaća mjere i aktivnosti (preventivne, planske, organizacijske, operativne, nadzorne i financijske) kojima se uređuju prava i obveze sudionika, ustroj i djelovanje svih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razaranja.</w:t>
      </w:r>
    </w:p>
    <w:p w14:paraId="4FA7F1D7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(2) Također je definirano da predstavničko tijelo na prijedlog izvršnog tijela jedinica lokalne i područne (regionalne) samouprave u postupku donošenja proračuna razmatra i usvaja godišnju analizu stanja i godišnji plan razvoja sustava civilne zaštite s financijskim učincima za trogodišnje razdoblje. </w:t>
      </w:r>
    </w:p>
    <w:p w14:paraId="78F5974C" w14:textId="0C520DF5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(3) Na temelju Analize o stanju sustava civilne zaštite na području Općine Rakovica, a sukladno razmjeru opasnosti, prijetnji i posljedicama većih nesreća i katastrofa, utvrđenih Procjenom rizika od velikih nesreća za </w:t>
      </w:r>
      <w:r w:rsidR="000102E6">
        <w:t>O</w:t>
      </w:r>
      <w:r w:rsidRPr="00FB32A5">
        <w:t xml:space="preserve">pćinu Rakovica i Planom djelovanja civilne zaštite </w:t>
      </w:r>
      <w:r w:rsidR="000102E6">
        <w:t>O</w:t>
      </w:r>
      <w:r w:rsidRPr="00FB32A5">
        <w:t>pćine Rakovica, s ciljem zaštite i spašavanja ljudi, materijalnih dobara te okoliša kao i ravnomjernog razvoja svih nositelja sustava civilne zaštite (vatrogasnih postrojbi i zapovjedništava, stožera zaštite i spašavanja, od značaja za zaštitu i spašavanje) donosi se Plan razvoja sustava civilne zaštite na području Općine Rakovica za 202</w:t>
      </w:r>
      <w:r w:rsidR="000102E6">
        <w:t>6</w:t>
      </w:r>
      <w:r w:rsidRPr="00FB32A5">
        <w:t xml:space="preserve">. godinu (u daljnjem tekstu: Plan razvoja). </w:t>
      </w:r>
    </w:p>
    <w:p w14:paraId="00BA48C8" w14:textId="177758CE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(4) Da bi ovaj Plan razvoja bio ostvariv, cijeli proces razvoja povezan je s</w:t>
      </w:r>
      <w:r w:rsidR="00015985">
        <w:t xml:space="preserve"> </w:t>
      </w:r>
      <w:r w:rsidRPr="00FB32A5">
        <w:t>mogućnostima financijskih sredstava Proračuna Općine koja će se o</w:t>
      </w:r>
      <w:r w:rsidR="00015985">
        <w:t xml:space="preserve">sigurati </w:t>
      </w:r>
      <w:r w:rsidRPr="00FB32A5">
        <w:t xml:space="preserve">za subjekte u sustavu civilne zaštite. </w:t>
      </w:r>
    </w:p>
    <w:p w14:paraId="0586D20A" w14:textId="289D862B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(5) Plan razvoja odnosi se na zadaće koje se razrađuju u daljnjem tekstu ovog Plana.</w:t>
      </w:r>
    </w:p>
    <w:p w14:paraId="203471A6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</w:p>
    <w:p w14:paraId="16F8AC21" w14:textId="77777777" w:rsidR="00BE5AA6" w:rsidRDefault="00BE5AA6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5812D89B" w14:textId="77777777" w:rsidR="00D25C6D" w:rsidRPr="00FB32A5" w:rsidRDefault="00D25C6D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06BD2BC0" w14:textId="18540B34" w:rsidR="00BE5AA6" w:rsidRPr="00FB32A5" w:rsidRDefault="00BE5AA6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lastRenderedPageBreak/>
        <w:t>1. CIVILNA ZAŠTITA</w:t>
      </w:r>
    </w:p>
    <w:p w14:paraId="22441D66" w14:textId="77777777" w:rsidR="00BE5AA6" w:rsidRPr="00FB32A5" w:rsidRDefault="00BE5AA6" w:rsidP="00BE5AA6">
      <w:pPr>
        <w:pStyle w:val="Odlomakpopisa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2A2891D2" w14:textId="77777777" w:rsidR="00BE5AA6" w:rsidRPr="00FB32A5" w:rsidRDefault="00BE5AA6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716EEEDE" w14:textId="77777777" w:rsidR="00BE5AA6" w:rsidRPr="00FB32A5" w:rsidRDefault="00BE5AA6" w:rsidP="00BE5AA6">
      <w:pPr>
        <w:jc w:val="both"/>
      </w:pPr>
      <w:r w:rsidRPr="00FB32A5">
        <w:tab/>
        <w:t xml:space="preserve">Stožer civilne zaštite i postrojbe civilne zaštite trebaju osigurati kontinuirano provođenje sustava za zaštitu i spašavanje.  </w:t>
      </w:r>
    </w:p>
    <w:p w14:paraId="47CEA2B9" w14:textId="77777777" w:rsidR="00BE5AA6" w:rsidRPr="00FB32A5" w:rsidRDefault="00BE5AA6" w:rsidP="00BE5AA6">
      <w:pPr>
        <w:jc w:val="both"/>
      </w:pPr>
    </w:p>
    <w:p w14:paraId="5D457895" w14:textId="77777777" w:rsidR="00BE5AA6" w:rsidRPr="00FB32A5" w:rsidRDefault="00BE5AA6" w:rsidP="00BE5AA6">
      <w:pPr>
        <w:rPr>
          <w:b/>
          <w:bCs/>
        </w:rPr>
      </w:pPr>
      <w:r w:rsidRPr="00FB32A5">
        <w:rPr>
          <w:b/>
          <w:bCs/>
        </w:rPr>
        <w:t xml:space="preserve">STOŽER CIVILNE ZAŠTITE </w:t>
      </w:r>
    </w:p>
    <w:p w14:paraId="4D2FE31D" w14:textId="77777777" w:rsidR="00BE5AA6" w:rsidRPr="00FB32A5" w:rsidRDefault="00BE5AA6" w:rsidP="00BE5AA6">
      <w:pPr>
        <w:rPr>
          <w:b/>
          <w:bCs/>
        </w:rPr>
      </w:pPr>
    </w:p>
    <w:p w14:paraId="4128BA75" w14:textId="77777777" w:rsidR="00BE5AA6" w:rsidRPr="00FB32A5" w:rsidRDefault="00BE5AA6" w:rsidP="00BE5AA6">
      <w:pPr>
        <w:jc w:val="center"/>
        <w:rPr>
          <w:b/>
          <w:bCs/>
        </w:rPr>
      </w:pPr>
      <w:r w:rsidRPr="00FB32A5">
        <w:rPr>
          <w:b/>
          <w:bCs/>
        </w:rPr>
        <w:t>Članak 3.</w:t>
      </w:r>
    </w:p>
    <w:p w14:paraId="5285FC0F" w14:textId="77777777" w:rsidR="00BE5AA6" w:rsidRPr="00FB32A5" w:rsidRDefault="00BE5AA6" w:rsidP="00BE5AA6"/>
    <w:p w14:paraId="7923B851" w14:textId="61A1FF9B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Stožer civilne zaštite osniva se u svakoj jedinici lokalne i područne (regionalne) samouprave i na razini Republike Hrvatske, a aktivira se kada se proglasi stanje neposredne prijetnje, katastrofe i velike nesreće, te</w:t>
      </w:r>
      <w:r w:rsidRPr="00FB32A5">
        <w:rPr>
          <w:bCs/>
          <w:iCs/>
        </w:rPr>
        <w:t xml:space="preserve"> je stručna potpora općinskom načelniku Općine Rakovica kod rukovođenja i zapovijedanja operativnim snagama u slučaju veće nesreće ili katastrofe</w:t>
      </w:r>
      <w:r w:rsidRPr="00FB32A5">
        <w:t>. Općinski načelnik Općine Rakovica donio je Odluku o osnivanju i imenovanju Stožera civilne zaštite Općine Rakovica</w:t>
      </w:r>
      <w:r w:rsidR="00015985">
        <w:t xml:space="preserve"> </w:t>
      </w:r>
      <w:r w:rsidR="00015985" w:rsidRPr="00015985">
        <w:t>(“Službeni glasnik Općine Rakovica” broj 1/21- godina izdavanja VIII, 8/22- godina izdavanja VIII, 11/24</w:t>
      </w:r>
      <w:r w:rsidR="00015985">
        <w:t xml:space="preserve">, </w:t>
      </w:r>
      <w:r w:rsidR="00015985" w:rsidRPr="00015985">
        <w:t>12/24</w:t>
      </w:r>
      <w:r w:rsidRPr="00FB32A5">
        <w:t xml:space="preserve"> </w:t>
      </w:r>
      <w:r w:rsidR="00015985">
        <w:t xml:space="preserve">i 1/25) </w:t>
      </w:r>
      <w:r w:rsidRPr="00FB32A5">
        <w:t xml:space="preserve">sukladno </w:t>
      </w:r>
      <w:r w:rsidRPr="00FB32A5">
        <w:rPr>
          <w:spacing w:val="2"/>
        </w:rPr>
        <w:t>P</w:t>
      </w:r>
      <w:r w:rsidRPr="00FB32A5">
        <w:rPr>
          <w:spacing w:val="1"/>
        </w:rPr>
        <w:t>r</w:t>
      </w:r>
      <w:r w:rsidRPr="00FB32A5">
        <w:t>a</w:t>
      </w:r>
      <w:r w:rsidRPr="00FB32A5">
        <w:rPr>
          <w:spacing w:val="-1"/>
        </w:rPr>
        <w:t>v</w:t>
      </w:r>
      <w:r w:rsidRPr="00FB32A5">
        <w:t>il</w:t>
      </w:r>
      <w:r w:rsidRPr="00FB32A5">
        <w:rPr>
          <w:spacing w:val="-2"/>
        </w:rPr>
        <w:t>n</w:t>
      </w:r>
      <w:r w:rsidRPr="00FB32A5">
        <w:t>i</w:t>
      </w:r>
      <w:r w:rsidRPr="00FB32A5">
        <w:rPr>
          <w:spacing w:val="-1"/>
        </w:rPr>
        <w:t>k</w:t>
      </w:r>
      <w:r w:rsidRPr="00FB32A5">
        <w:t>u</w:t>
      </w:r>
      <w:r w:rsidRPr="00FB32A5">
        <w:rPr>
          <w:spacing w:val="2"/>
        </w:rPr>
        <w:t xml:space="preserve"> </w:t>
      </w:r>
      <w:r w:rsidRPr="00FB32A5">
        <w:t>o</w:t>
      </w:r>
      <w:r w:rsidRPr="00FB32A5">
        <w:rPr>
          <w:spacing w:val="9"/>
        </w:rPr>
        <w:t xml:space="preserve"> </w:t>
      </w:r>
      <w:r w:rsidRPr="00FB32A5">
        <w:rPr>
          <w:spacing w:val="-1"/>
        </w:rPr>
        <w:t>s</w:t>
      </w:r>
      <w:r w:rsidRPr="00FB32A5">
        <w:t>ast</w:t>
      </w:r>
      <w:r w:rsidRPr="00FB32A5">
        <w:rPr>
          <w:spacing w:val="2"/>
        </w:rPr>
        <w:t>a</w:t>
      </w:r>
      <w:r w:rsidRPr="00FB32A5">
        <w:rPr>
          <w:spacing w:val="-1"/>
        </w:rPr>
        <w:t>v</w:t>
      </w:r>
      <w:r w:rsidRPr="00FB32A5">
        <w:t xml:space="preserve">u </w:t>
      </w:r>
      <w:r w:rsidRPr="00FB32A5">
        <w:rPr>
          <w:spacing w:val="-1"/>
        </w:rPr>
        <w:t>s</w:t>
      </w:r>
      <w:r w:rsidRPr="00FB32A5">
        <w:t>t</w:t>
      </w:r>
      <w:r w:rsidRPr="00FB32A5">
        <w:rPr>
          <w:spacing w:val="1"/>
        </w:rPr>
        <w:t>o</w:t>
      </w:r>
      <w:r w:rsidRPr="00FB32A5">
        <w:t>ž</w:t>
      </w:r>
      <w:r w:rsidRPr="00FB32A5">
        <w:rPr>
          <w:spacing w:val="1"/>
        </w:rPr>
        <w:t>er</w:t>
      </w:r>
      <w:r w:rsidRPr="00FB32A5">
        <w:t>a,</w:t>
      </w:r>
      <w:r w:rsidRPr="00FB32A5">
        <w:rPr>
          <w:spacing w:val="1"/>
        </w:rPr>
        <w:t xml:space="preserve"> </w:t>
      </w:r>
      <w:r w:rsidRPr="00FB32A5">
        <w:rPr>
          <w:spacing w:val="-1"/>
        </w:rPr>
        <w:t>n</w:t>
      </w:r>
      <w:r w:rsidRPr="00FB32A5">
        <w:t>a</w:t>
      </w:r>
      <w:r w:rsidRPr="00FB32A5">
        <w:rPr>
          <w:spacing w:val="1"/>
        </w:rPr>
        <w:t>č</w:t>
      </w:r>
      <w:r w:rsidRPr="00FB32A5">
        <w:t>i</w:t>
      </w:r>
      <w:r w:rsidRPr="00FB32A5">
        <w:rPr>
          <w:spacing w:val="1"/>
        </w:rPr>
        <w:t>n</w:t>
      </w:r>
      <w:r w:rsidRPr="00FB32A5">
        <w:t xml:space="preserve">u </w:t>
      </w:r>
      <w:r w:rsidRPr="00FB32A5">
        <w:rPr>
          <w:spacing w:val="1"/>
        </w:rPr>
        <w:t>r</w:t>
      </w:r>
      <w:r w:rsidRPr="00FB32A5">
        <w:t>a</w:t>
      </w:r>
      <w:r w:rsidRPr="00FB32A5">
        <w:rPr>
          <w:spacing w:val="1"/>
        </w:rPr>
        <w:t>d</w:t>
      </w:r>
      <w:r w:rsidRPr="00FB32A5">
        <w:t>a</w:t>
      </w:r>
      <w:r w:rsidRPr="00FB32A5">
        <w:rPr>
          <w:spacing w:val="4"/>
        </w:rPr>
        <w:t xml:space="preserve"> </w:t>
      </w:r>
      <w:r w:rsidRPr="00FB32A5">
        <w:t>te</w:t>
      </w:r>
      <w:r w:rsidRPr="00FB32A5">
        <w:rPr>
          <w:spacing w:val="5"/>
        </w:rPr>
        <w:t xml:space="preserve"> </w:t>
      </w:r>
      <w:r w:rsidRPr="00FB32A5">
        <w:rPr>
          <w:spacing w:val="-1"/>
        </w:rPr>
        <w:t>uv</w:t>
      </w:r>
      <w:r w:rsidRPr="00FB32A5">
        <w:rPr>
          <w:spacing w:val="4"/>
        </w:rPr>
        <w:t>j</w:t>
      </w:r>
      <w:r w:rsidRPr="00FB32A5">
        <w:t>et</w:t>
      </w:r>
      <w:r w:rsidRPr="00FB32A5">
        <w:rPr>
          <w:spacing w:val="2"/>
        </w:rPr>
        <w:t>i</w:t>
      </w:r>
      <w:r w:rsidRPr="00FB32A5">
        <w:rPr>
          <w:spacing w:val="-4"/>
        </w:rPr>
        <w:t>m</w:t>
      </w:r>
      <w:r w:rsidRPr="00FB32A5">
        <w:t>a za</w:t>
      </w:r>
      <w:r w:rsidRPr="00FB32A5">
        <w:rPr>
          <w:spacing w:val="6"/>
        </w:rPr>
        <w:t xml:space="preserve"> </w:t>
      </w:r>
      <w:r w:rsidRPr="00FB32A5">
        <w:rPr>
          <w:spacing w:val="2"/>
        </w:rPr>
        <w:t>i</w:t>
      </w:r>
      <w:r w:rsidRPr="00FB32A5">
        <w:rPr>
          <w:spacing w:val="-1"/>
        </w:rPr>
        <w:t>m</w:t>
      </w:r>
      <w:r w:rsidRPr="00FB32A5">
        <w:rPr>
          <w:spacing w:val="3"/>
        </w:rPr>
        <w:t>e</w:t>
      </w:r>
      <w:r w:rsidRPr="00FB32A5">
        <w:rPr>
          <w:spacing w:val="-1"/>
        </w:rPr>
        <w:t>n</w:t>
      </w:r>
      <w:r w:rsidRPr="00FB32A5">
        <w:rPr>
          <w:spacing w:val="1"/>
        </w:rPr>
        <w:t>o</w:t>
      </w:r>
      <w:r w:rsidRPr="00FB32A5">
        <w:rPr>
          <w:spacing w:val="-1"/>
        </w:rPr>
        <w:t>v</w:t>
      </w:r>
      <w:r w:rsidRPr="00FB32A5">
        <w:rPr>
          <w:spacing w:val="3"/>
        </w:rPr>
        <w:t>a</w:t>
      </w:r>
      <w:r w:rsidRPr="00FB32A5">
        <w:rPr>
          <w:spacing w:val="-1"/>
        </w:rPr>
        <w:t>n</w:t>
      </w:r>
      <w:r w:rsidRPr="00FB32A5">
        <w:rPr>
          <w:spacing w:val="2"/>
        </w:rPr>
        <w:t>j</w:t>
      </w:r>
      <w:r w:rsidRPr="00FB32A5">
        <w:t xml:space="preserve">e </w:t>
      </w:r>
      <w:r w:rsidRPr="00FB32A5">
        <w:rPr>
          <w:spacing w:val="-1"/>
        </w:rPr>
        <w:t>n</w:t>
      </w:r>
      <w:r w:rsidRPr="00FB32A5">
        <w:t>a</w:t>
      </w:r>
      <w:r w:rsidRPr="00FB32A5">
        <w:rPr>
          <w:spacing w:val="1"/>
        </w:rPr>
        <w:t>č</w:t>
      </w:r>
      <w:r w:rsidRPr="00FB32A5">
        <w:t>el</w:t>
      </w:r>
      <w:r w:rsidRPr="00FB32A5">
        <w:rPr>
          <w:spacing w:val="1"/>
        </w:rPr>
        <w:t>n</w:t>
      </w:r>
      <w:r w:rsidRPr="00FB32A5">
        <w:t>i</w:t>
      </w:r>
      <w:r w:rsidRPr="00FB32A5">
        <w:rPr>
          <w:spacing w:val="-1"/>
        </w:rPr>
        <w:t>k</w:t>
      </w:r>
      <w:r w:rsidRPr="00FB32A5">
        <w:t>a, z</w:t>
      </w:r>
      <w:r w:rsidRPr="00FB32A5">
        <w:rPr>
          <w:spacing w:val="3"/>
        </w:rPr>
        <w:t>a</w:t>
      </w:r>
      <w:r w:rsidRPr="00FB32A5">
        <w:rPr>
          <w:spacing w:val="-4"/>
        </w:rPr>
        <w:t>m</w:t>
      </w:r>
      <w:r w:rsidRPr="00FB32A5">
        <w:rPr>
          <w:spacing w:val="2"/>
        </w:rPr>
        <w:t>j</w:t>
      </w:r>
      <w:r w:rsidRPr="00FB32A5">
        <w:t>e</w:t>
      </w:r>
      <w:r w:rsidRPr="00FB32A5">
        <w:rPr>
          <w:spacing w:val="-1"/>
        </w:rPr>
        <w:t>n</w:t>
      </w:r>
      <w:r w:rsidRPr="00FB32A5">
        <w:rPr>
          <w:spacing w:val="2"/>
        </w:rPr>
        <w:t>i</w:t>
      </w:r>
      <w:r w:rsidRPr="00FB32A5">
        <w:rPr>
          <w:spacing w:val="-1"/>
        </w:rPr>
        <w:t>k</w:t>
      </w:r>
      <w:r w:rsidRPr="00FB32A5">
        <w:t>a</w:t>
      </w:r>
      <w:r w:rsidRPr="00FB32A5">
        <w:rPr>
          <w:spacing w:val="49"/>
        </w:rPr>
        <w:t xml:space="preserve"> </w:t>
      </w:r>
      <w:r w:rsidRPr="00FB32A5">
        <w:rPr>
          <w:spacing w:val="-1"/>
        </w:rPr>
        <w:t>n</w:t>
      </w:r>
      <w:r w:rsidRPr="00FB32A5">
        <w:t>a</w:t>
      </w:r>
      <w:r w:rsidRPr="00FB32A5">
        <w:rPr>
          <w:spacing w:val="1"/>
        </w:rPr>
        <w:t>č</w:t>
      </w:r>
      <w:r w:rsidRPr="00FB32A5">
        <w:t>e</w:t>
      </w:r>
      <w:r w:rsidRPr="00FB32A5">
        <w:rPr>
          <w:spacing w:val="2"/>
        </w:rPr>
        <w:t>l</w:t>
      </w:r>
      <w:r w:rsidRPr="00FB32A5">
        <w:rPr>
          <w:spacing w:val="-1"/>
        </w:rPr>
        <w:t>n</w:t>
      </w:r>
      <w:r w:rsidRPr="00FB32A5">
        <w:rPr>
          <w:spacing w:val="2"/>
        </w:rPr>
        <w:t>i</w:t>
      </w:r>
      <w:r w:rsidRPr="00FB32A5">
        <w:rPr>
          <w:spacing w:val="-1"/>
        </w:rPr>
        <w:t>k</w:t>
      </w:r>
      <w:r w:rsidRPr="00FB32A5">
        <w:t>a i čla</w:t>
      </w:r>
      <w:r w:rsidRPr="00FB32A5">
        <w:rPr>
          <w:spacing w:val="-1"/>
        </w:rPr>
        <w:t>n</w:t>
      </w:r>
      <w:r w:rsidRPr="00FB32A5">
        <w:rPr>
          <w:spacing w:val="1"/>
        </w:rPr>
        <w:t>o</w:t>
      </w:r>
      <w:r w:rsidRPr="00FB32A5">
        <w:rPr>
          <w:spacing w:val="-1"/>
        </w:rPr>
        <w:t>v</w:t>
      </w:r>
      <w:r w:rsidRPr="00FB32A5">
        <w:t xml:space="preserve">a </w:t>
      </w:r>
      <w:r w:rsidRPr="00FB32A5">
        <w:rPr>
          <w:spacing w:val="1"/>
        </w:rPr>
        <w:t xml:space="preserve"> </w:t>
      </w:r>
      <w:r w:rsidRPr="00FB32A5">
        <w:rPr>
          <w:spacing w:val="-1"/>
        </w:rPr>
        <w:t>s</w:t>
      </w:r>
      <w:r w:rsidRPr="00FB32A5">
        <w:t>t</w:t>
      </w:r>
      <w:r w:rsidRPr="00FB32A5">
        <w:rPr>
          <w:spacing w:val="1"/>
        </w:rPr>
        <w:t>o</w:t>
      </w:r>
      <w:r w:rsidRPr="00FB32A5">
        <w:t>ž</w:t>
      </w:r>
      <w:r w:rsidRPr="00FB32A5">
        <w:rPr>
          <w:spacing w:val="1"/>
        </w:rPr>
        <w:t>er</w:t>
      </w:r>
      <w:r w:rsidRPr="00FB32A5">
        <w:t>a ci</w:t>
      </w:r>
      <w:r w:rsidRPr="00FB32A5">
        <w:rPr>
          <w:spacing w:val="-1"/>
        </w:rPr>
        <w:t>v</w:t>
      </w:r>
      <w:r w:rsidRPr="00FB32A5">
        <w:t>i</w:t>
      </w:r>
      <w:r w:rsidRPr="00FB32A5">
        <w:rPr>
          <w:spacing w:val="2"/>
        </w:rPr>
        <w:t>l</w:t>
      </w:r>
      <w:r w:rsidRPr="00FB32A5">
        <w:rPr>
          <w:spacing w:val="-1"/>
        </w:rPr>
        <w:t>n</w:t>
      </w:r>
      <w:r w:rsidRPr="00FB32A5">
        <w:t>e</w:t>
      </w:r>
      <w:r w:rsidRPr="00FB32A5">
        <w:rPr>
          <w:spacing w:val="1"/>
        </w:rPr>
        <w:t xml:space="preserve"> </w:t>
      </w:r>
      <w:r w:rsidRPr="00FB32A5">
        <w:t>z</w:t>
      </w:r>
      <w:r w:rsidRPr="00FB32A5">
        <w:rPr>
          <w:spacing w:val="1"/>
        </w:rPr>
        <w:t>a</w:t>
      </w:r>
      <w:r w:rsidRPr="00FB32A5">
        <w:rPr>
          <w:spacing w:val="2"/>
        </w:rPr>
        <w:t>š</w:t>
      </w:r>
      <w:r w:rsidRPr="00FB32A5">
        <w:t xml:space="preserve">tite </w:t>
      </w:r>
      <w:r w:rsidRPr="00FB32A5">
        <w:rPr>
          <w:spacing w:val="3"/>
        </w:rPr>
        <w:t>(</w:t>
      </w:r>
      <w:r w:rsidRPr="00FB32A5">
        <w:rPr>
          <w:spacing w:val="-1"/>
        </w:rPr>
        <w:t>''</w:t>
      </w:r>
      <w:r w:rsidRPr="00FB32A5">
        <w:t>Na</w:t>
      </w:r>
      <w:r w:rsidRPr="00FB32A5">
        <w:rPr>
          <w:spacing w:val="1"/>
        </w:rPr>
        <w:t>rod</w:t>
      </w:r>
      <w:r w:rsidRPr="00FB32A5">
        <w:rPr>
          <w:spacing w:val="-1"/>
        </w:rPr>
        <w:t>n</w:t>
      </w:r>
      <w:r w:rsidRPr="00FB32A5">
        <w:t xml:space="preserve">e </w:t>
      </w:r>
      <w:r w:rsidRPr="00FB32A5">
        <w:rPr>
          <w:spacing w:val="-1"/>
        </w:rPr>
        <w:t>n</w:t>
      </w:r>
      <w:r w:rsidRPr="00FB32A5">
        <w:rPr>
          <w:spacing w:val="1"/>
        </w:rPr>
        <w:t>o</w:t>
      </w:r>
      <w:r w:rsidRPr="00FB32A5">
        <w:rPr>
          <w:spacing w:val="-1"/>
        </w:rPr>
        <w:t>v</w:t>
      </w:r>
      <w:r w:rsidRPr="00FB32A5">
        <w:t>i</w:t>
      </w:r>
      <w:r w:rsidRPr="00FB32A5">
        <w:rPr>
          <w:spacing w:val="-1"/>
        </w:rPr>
        <w:t>n</w:t>
      </w:r>
      <w:r w:rsidRPr="00FB32A5">
        <w:rPr>
          <w:spacing w:val="3"/>
        </w:rPr>
        <w:t>e'',</w:t>
      </w:r>
      <w:r w:rsidRPr="00FB32A5">
        <w:t xml:space="preserve"> </w:t>
      </w:r>
      <w:r w:rsidRPr="00FB32A5">
        <w:rPr>
          <w:spacing w:val="1"/>
        </w:rPr>
        <w:t>bro</w:t>
      </w:r>
      <w:r w:rsidRPr="00FB32A5">
        <w:t>j</w:t>
      </w:r>
      <w:r w:rsidRPr="00FB32A5">
        <w:rPr>
          <w:spacing w:val="4"/>
        </w:rPr>
        <w:t xml:space="preserve"> </w:t>
      </w:r>
      <w:r w:rsidRPr="00FB32A5">
        <w:rPr>
          <w:spacing w:val="-1"/>
        </w:rPr>
        <w:t>126</w:t>
      </w:r>
      <w:r w:rsidRPr="00FB32A5">
        <w:t>/</w:t>
      </w:r>
      <w:r w:rsidRPr="00FB32A5">
        <w:rPr>
          <w:spacing w:val="-1"/>
        </w:rPr>
        <w:t>1</w:t>
      </w:r>
      <w:r w:rsidRPr="00FB32A5">
        <w:rPr>
          <w:spacing w:val="1"/>
        </w:rPr>
        <w:t>9)</w:t>
      </w:r>
      <w:r w:rsidRPr="00FB32A5">
        <w:t>.</w:t>
      </w:r>
    </w:p>
    <w:p w14:paraId="6A62F8B4" w14:textId="77777777" w:rsidR="00BE5AA6" w:rsidRPr="00FB32A5" w:rsidRDefault="00BE5AA6" w:rsidP="00BE5AA6">
      <w:pPr>
        <w:autoSpaceDE w:val="0"/>
        <w:autoSpaceDN w:val="0"/>
        <w:adjustRightInd w:val="0"/>
      </w:pPr>
    </w:p>
    <w:p w14:paraId="71EC0633" w14:textId="77777777"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rPr>
          <w:b/>
          <w:bCs/>
        </w:rPr>
        <w:t xml:space="preserve"> POSTROJBE CIVILNE ZAŠTITE, POVJERENICI CIVILNE ZAŠTITE </w:t>
      </w:r>
    </w:p>
    <w:p w14:paraId="06B6D98D" w14:textId="77777777" w:rsidR="00BE5AA6" w:rsidRPr="00FB32A5" w:rsidRDefault="00BE5AA6" w:rsidP="00BE5AA6">
      <w:pPr>
        <w:autoSpaceDE w:val="0"/>
        <w:autoSpaceDN w:val="0"/>
        <w:adjustRightInd w:val="0"/>
        <w:ind w:hanging="568"/>
        <w:jc w:val="both"/>
      </w:pPr>
    </w:p>
    <w:p w14:paraId="2FC4B5FD" w14:textId="77777777"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rPr>
          <w:b/>
          <w:bCs/>
        </w:rPr>
        <w:t xml:space="preserve">Postrojbe civilne zaštite </w:t>
      </w:r>
    </w:p>
    <w:p w14:paraId="2886747E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</w:p>
    <w:p w14:paraId="492FC77C" w14:textId="77777777" w:rsidR="00BE5AA6" w:rsidRPr="00FB32A5" w:rsidRDefault="00BE5AA6" w:rsidP="00BE5AA6">
      <w:pPr>
        <w:autoSpaceDE w:val="0"/>
        <w:autoSpaceDN w:val="0"/>
        <w:adjustRightInd w:val="0"/>
        <w:jc w:val="center"/>
        <w:rPr>
          <w:b/>
        </w:rPr>
      </w:pPr>
      <w:r w:rsidRPr="00FB32A5">
        <w:rPr>
          <w:b/>
        </w:rPr>
        <w:t>Članak 4.</w:t>
      </w:r>
    </w:p>
    <w:p w14:paraId="4904C55A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</w:p>
    <w:p w14:paraId="5713D759" w14:textId="3F7B4310" w:rsidR="00BE5AA6" w:rsidRPr="00FB32A5" w:rsidRDefault="00BE5AA6" w:rsidP="00BE5AA6">
      <w:pPr>
        <w:jc w:val="both"/>
        <w:rPr>
          <w:rFonts w:eastAsia="Arial"/>
        </w:rPr>
      </w:pPr>
      <w:r w:rsidRPr="00FB32A5">
        <w:tab/>
        <w:t xml:space="preserve">(1) Sukladno propisima koji uređuju sustav civilne zaštite i Procjeni rizika od velikih nesreća za općinu Rakovica </w:t>
      </w:r>
      <w:r w:rsidRPr="00FB32A5">
        <w:rPr>
          <w:rFonts w:eastAsia="Arial"/>
        </w:rPr>
        <w:t xml:space="preserve">(''Službeni glasnik Općine Rakovica'' broj </w:t>
      </w:r>
      <w:r w:rsidR="00015985">
        <w:rPr>
          <w:rFonts w:eastAsia="Arial"/>
        </w:rPr>
        <w:t>2/25</w:t>
      </w:r>
      <w:r w:rsidRPr="00FB32A5">
        <w:rPr>
          <w:rFonts w:eastAsia="Arial"/>
        </w:rPr>
        <w:t>)</w:t>
      </w:r>
      <w:r w:rsidRPr="00FB32A5">
        <w:t xml:space="preserve"> </w:t>
      </w:r>
      <w:r w:rsidR="00015985">
        <w:t>nije potrebno osnovati</w:t>
      </w:r>
      <w:r w:rsidRPr="00FB32A5">
        <w:t xml:space="preserve"> postrojb</w:t>
      </w:r>
      <w:r w:rsidR="00015985">
        <w:t>u opće namjene c</w:t>
      </w:r>
      <w:r w:rsidRPr="00FB32A5">
        <w:t>ivilne zaštite</w:t>
      </w:r>
      <w:r w:rsidRPr="00FB32A5">
        <w:rPr>
          <w:rFonts w:eastAsia="Arial"/>
        </w:rPr>
        <w:t>.</w:t>
      </w:r>
    </w:p>
    <w:p w14:paraId="2F396061" w14:textId="42331302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rPr>
          <w:b/>
          <w:bCs/>
        </w:rPr>
        <w:tab/>
      </w:r>
      <w:r w:rsidRPr="00FB32A5">
        <w:rPr>
          <w:bCs/>
        </w:rPr>
        <w:t>(2) Povjerenike civilne zaštite</w:t>
      </w:r>
      <w:r w:rsidR="00D324A9">
        <w:rPr>
          <w:b/>
          <w:bCs/>
        </w:rPr>
        <w:t xml:space="preserve"> </w:t>
      </w:r>
      <w:r w:rsidRPr="00FB32A5">
        <w:rPr>
          <w:bCs/>
        </w:rPr>
        <w:t>potrebno je upoznati</w:t>
      </w:r>
      <w:r w:rsidRPr="00FB32A5">
        <w:rPr>
          <w:b/>
          <w:bCs/>
        </w:rPr>
        <w:t xml:space="preserve"> </w:t>
      </w:r>
      <w:r w:rsidRPr="00FB32A5">
        <w:t xml:space="preserve">s Zakonom o sustavu civilne zaštite </w:t>
      </w:r>
      <w:r w:rsidRPr="00FB32A5">
        <w:rPr>
          <w:rFonts w:eastAsia="Arial"/>
        </w:rPr>
        <w:t>("Narodne novine" 82/15, 118/18, 31/20, 20/21</w:t>
      </w:r>
      <w:r w:rsidR="00D324A9">
        <w:rPr>
          <w:rFonts w:eastAsia="Arial"/>
        </w:rPr>
        <w:t xml:space="preserve"> i </w:t>
      </w:r>
      <w:r w:rsidRPr="00FB32A5">
        <w:rPr>
          <w:rFonts w:eastAsia="Arial"/>
        </w:rPr>
        <w:t>114/22)</w:t>
      </w:r>
      <w:r w:rsidRPr="00FB32A5">
        <w:t xml:space="preserve"> a prije svega s: </w:t>
      </w:r>
    </w:p>
    <w:p w14:paraId="4733240F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djelovanjem sustava civilne zaštite i načelima sustava civilne zaštite, </w:t>
      </w:r>
    </w:p>
    <w:p w14:paraId="0FFB1D7B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- obvezama jedinica lokalne i područne (regionalne) samouprave u provođenju zakonskih obveza definiranih Zakonom o sustavu civilne zaštite,</w:t>
      </w:r>
    </w:p>
    <w:p w14:paraId="2FA6BCD8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obvezama povjerenika civilne zaštite u izvršavanju njihovih zadaća. </w:t>
      </w:r>
    </w:p>
    <w:p w14:paraId="2AA7770C" w14:textId="3C63DFBB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(3) Rok za izvršenje navedenog je tijekom 202</w:t>
      </w:r>
      <w:r w:rsidR="00D324A9">
        <w:t>6</w:t>
      </w:r>
      <w:r w:rsidRPr="00FB32A5">
        <w:t>. godine.</w:t>
      </w:r>
    </w:p>
    <w:p w14:paraId="758ED342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34B8B42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42A1542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2. VATROGASTVO</w:t>
      </w:r>
    </w:p>
    <w:p w14:paraId="5D7E33E2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994AB2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0CD364E9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4D2F4BF" w14:textId="014049E4" w:rsidR="00BE5AA6" w:rsidRPr="00FB32A5" w:rsidRDefault="00BE5AA6" w:rsidP="00BE5AA6">
      <w:pPr>
        <w:pStyle w:val="T-98-2"/>
        <w:tabs>
          <w:tab w:val="clear" w:pos="2153"/>
          <w:tab w:val="left" w:pos="-6237"/>
        </w:tabs>
        <w:spacing w:after="0"/>
        <w:ind w:firstLine="0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ab/>
        <w:t xml:space="preserve">(1) Sukladno Zakonu o vatrogastvu (''Narodne novine'', broj 125/19, 114/22 i 155/23) </w:t>
      </w:r>
      <w:r w:rsidR="00D324A9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izrađena je 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>Procjen</w:t>
      </w:r>
      <w:r w:rsidR="00D324A9">
        <w:rPr>
          <w:rFonts w:ascii="Times New Roman" w:hAnsi="Times New Roman"/>
          <w:bCs/>
          <w:iCs/>
          <w:sz w:val="24"/>
          <w:szCs w:val="24"/>
          <w:lang w:eastAsia="en-US"/>
        </w:rPr>
        <w:t>a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="00D324A9">
        <w:rPr>
          <w:rFonts w:ascii="Times New Roman" w:hAnsi="Times New Roman"/>
          <w:bCs/>
          <w:iCs/>
          <w:sz w:val="24"/>
          <w:szCs w:val="24"/>
          <w:lang w:eastAsia="en-US"/>
        </w:rPr>
        <w:t>ugroženosti od požara i tehnološk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e </w:t>
      </w:r>
      <w:r w:rsidR="00D324A9">
        <w:rPr>
          <w:rFonts w:ascii="Times New Roman" w:hAnsi="Times New Roman"/>
          <w:bCs/>
          <w:iCs/>
          <w:sz w:val="24"/>
          <w:szCs w:val="24"/>
          <w:lang w:eastAsia="en-US"/>
        </w:rPr>
        <w:t>eksplozij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>e</w:t>
      </w:r>
      <w:r w:rsidR="00D324A9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te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Plan zaštite od požara odnosno navedenim aktima utvr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>đena su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dobrovoljn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>a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vatrogasn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>a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društv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a 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>koja će biti nadležn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a 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za sustav zaštite od požara na području 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>O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>pćine Rakovica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 w14:paraId="4C03FC68" w14:textId="56B9ACCB" w:rsidR="00BE5AA6" w:rsidRPr="00FB32A5" w:rsidRDefault="00BE5AA6" w:rsidP="00BE5AA6">
      <w:pPr>
        <w:pStyle w:val="T-98-2"/>
        <w:tabs>
          <w:tab w:val="clear" w:pos="2153"/>
          <w:tab w:val="left" w:pos="-6379"/>
          <w:tab w:val="left" w:pos="-6237"/>
        </w:tabs>
        <w:spacing w:after="0"/>
        <w:ind w:firstLine="0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ab/>
        <w:t>(2) Vatrogasna zajednica Općine Rakovica kao okosnica ukupnog sustava zaštite i spašavanja na području Općine Rakovica i u 202</w:t>
      </w:r>
      <w:r w:rsidR="005B0AF4">
        <w:rPr>
          <w:rFonts w:ascii="Times New Roman" w:hAnsi="Times New Roman"/>
          <w:bCs/>
          <w:iCs/>
          <w:sz w:val="24"/>
          <w:szCs w:val="24"/>
          <w:lang w:eastAsia="en-US"/>
        </w:rPr>
        <w:t>6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. godini treba biti najznačajniji operativni kapacitet sustava zaštite i spašavanja - u spremnosti 24 sata dnevno. </w:t>
      </w:r>
    </w:p>
    <w:p w14:paraId="4FF70463" w14:textId="6A066936" w:rsidR="00BE5AA6" w:rsidRPr="00FB32A5" w:rsidRDefault="00BE5AA6" w:rsidP="00BE5AA6">
      <w:pPr>
        <w:autoSpaceDE w:val="0"/>
        <w:autoSpaceDN w:val="0"/>
        <w:adjustRightInd w:val="0"/>
        <w:jc w:val="both"/>
        <w:rPr>
          <w:lang w:eastAsia="en-US"/>
        </w:rPr>
      </w:pPr>
      <w:r w:rsidRPr="00FB32A5">
        <w:tab/>
        <w:t>(3) U cilju spremnosti i brzog djelovanja vatrogasnih postrojbi za 202</w:t>
      </w:r>
      <w:r w:rsidR="005B0AF4">
        <w:t>6</w:t>
      </w:r>
      <w:r w:rsidRPr="00FB32A5">
        <w:t xml:space="preserve">. godinu planirana je kontinuirana edukacija pripadnika Vatrogasne zajednice za moguće opasnosti u cestovnom prometu, mogućim akcidentima i slično. </w:t>
      </w:r>
    </w:p>
    <w:p w14:paraId="5270254D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lastRenderedPageBreak/>
        <w:tab/>
        <w:t>(4) Potrebno je izvršiti opremanje, osposobljavanje i usavršavanje prema planovima zaštite od požara u Vatrogasnoj zajednici Općine Rakovica.</w:t>
      </w:r>
    </w:p>
    <w:p w14:paraId="3353E4EC" w14:textId="1A3CD320" w:rsidR="00BE5AA6" w:rsidRPr="00FB32A5" w:rsidRDefault="005B0AF4" w:rsidP="00BE5AA6">
      <w:pPr>
        <w:autoSpaceDE w:val="0"/>
        <w:autoSpaceDN w:val="0"/>
        <w:adjustRightInd w:val="0"/>
        <w:jc w:val="both"/>
      </w:pPr>
      <w:r>
        <w:t xml:space="preserve">            </w:t>
      </w:r>
      <w:r w:rsidR="00BE5AA6" w:rsidRPr="00FB32A5">
        <w:t xml:space="preserve">(5) Posebna usavršavanja članova DVD-ova: pružanje prve pomoći, usavršavanje za rad u prometnim intervencijama, radovima na vodi, intervencijama u slučaju potresa i dr. </w:t>
      </w:r>
    </w:p>
    <w:p w14:paraId="3482056E" w14:textId="2A7C451F" w:rsidR="00BE5AA6" w:rsidRPr="00FB32A5" w:rsidRDefault="00BE5AA6" w:rsidP="00BE5AA6">
      <w:pPr>
        <w:jc w:val="both"/>
      </w:pPr>
      <w:r w:rsidRPr="00FB32A5">
        <w:tab/>
        <w:t xml:space="preserve">(6) Potrebno je nastaviti s daljnjim razvojem Vatrogasne zajednice sukladno njegovim vlastitim programima i razvojnim projektima koji se temelje na općim aktima te kontinuirano provoditi njihovo osposobljavanje.  </w:t>
      </w:r>
    </w:p>
    <w:p w14:paraId="7B1722AD" w14:textId="77777777" w:rsidR="00BE5AA6" w:rsidRPr="00FB32A5" w:rsidRDefault="00BE5AA6" w:rsidP="00BE5AA6">
      <w:pPr>
        <w:jc w:val="both"/>
      </w:pPr>
      <w:r w:rsidRPr="00FB32A5">
        <w:tab/>
        <w:t>(7) U području rada s članstvom Vatrogasne zajednice posebnu pažnju potrebno je posvetiti vatrogasnoj mladeži, kao potencijalnim budućim operativnim vatrogascima.</w:t>
      </w:r>
    </w:p>
    <w:p w14:paraId="419A3F42" w14:textId="77777777" w:rsidR="00BE5AA6" w:rsidRPr="00FB32A5" w:rsidRDefault="00BE5AA6" w:rsidP="00BE5AA6">
      <w:pPr>
        <w:jc w:val="both"/>
      </w:pPr>
      <w:r w:rsidRPr="00FB32A5">
        <w:tab/>
        <w:t>(8) Sredstva za financiranje Vatrogasne zajednice planiraju se temeljem članaka 110., 111. i 115. Zakona o vatrogastvu (''Narodne novine'', broj 125/19, 114/22 i 155/23).</w:t>
      </w:r>
    </w:p>
    <w:p w14:paraId="55799CEB" w14:textId="77777777" w:rsidR="00BE5AA6" w:rsidRPr="00FB32A5" w:rsidRDefault="00BE5AA6" w:rsidP="00BE5AA6">
      <w:pPr>
        <w:jc w:val="both"/>
      </w:pPr>
    </w:p>
    <w:p w14:paraId="3585CA53" w14:textId="77777777"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68AF9BA8" w14:textId="1EB4E806"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FB32A5">
        <w:rPr>
          <w:rFonts w:ascii="Times New Roman" w:hAnsi="Times New Roman"/>
          <w:b/>
          <w:sz w:val="24"/>
          <w:szCs w:val="24"/>
        </w:rPr>
        <w:t xml:space="preserve">3. PRAVNE OSOBE KOJE ĆE RADI NEKOG INTERESA ZAŠTITE I SPAŠAVANJA STANOVNIŠTVA, MATERIJALNIH I KULTURNIH DOBARA OPĆINE RAKOVICA DOBITI ZADAĆE </w:t>
      </w:r>
    </w:p>
    <w:p w14:paraId="33F35D24" w14:textId="77777777"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1A48F124" w14:textId="77777777" w:rsidR="00BE5AA6" w:rsidRPr="00FB32A5" w:rsidRDefault="00BE5AA6" w:rsidP="00BE5AA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FB32A5">
        <w:rPr>
          <w:rFonts w:ascii="Times New Roman" w:hAnsi="Times New Roman"/>
          <w:b/>
          <w:sz w:val="24"/>
          <w:szCs w:val="24"/>
        </w:rPr>
        <w:t>Članak 6.</w:t>
      </w:r>
    </w:p>
    <w:p w14:paraId="7B57BB5B" w14:textId="77777777"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6FBB849F" w14:textId="1D35FE21" w:rsidR="00BE5AA6" w:rsidRPr="00FB32A5" w:rsidRDefault="00BE5AA6" w:rsidP="00BE5AA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FB32A5">
        <w:rPr>
          <w:rFonts w:ascii="Times New Roman" w:hAnsi="Times New Roman"/>
          <w:sz w:val="24"/>
          <w:szCs w:val="24"/>
        </w:rPr>
        <w:tab/>
        <w:t xml:space="preserve">S pravnim osobama (npr. komunalno društvo Rakovica d.o.o.) koje će radi nekog interesa zaštite i spašavanja stanovništva, materijalnih i kulturnih dobara Općine Rakovica dobiti zadaće potrebno je održati sastanak na kojem će se razmotriti zadaće pravnih osoba u sustavu civilne zaštite. </w:t>
      </w:r>
    </w:p>
    <w:p w14:paraId="07DBBDA1" w14:textId="77777777" w:rsidR="00BE5AA6" w:rsidRPr="00FB32A5" w:rsidRDefault="00BE5AA6" w:rsidP="00BE5AA6">
      <w:pPr>
        <w:autoSpaceDE w:val="0"/>
        <w:autoSpaceDN w:val="0"/>
        <w:adjustRightInd w:val="0"/>
        <w:spacing w:after="120"/>
        <w:jc w:val="both"/>
      </w:pPr>
      <w:r w:rsidRPr="00FB32A5">
        <w:t xml:space="preserve"> </w:t>
      </w:r>
    </w:p>
    <w:p w14:paraId="14067254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5CB3C4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 xml:space="preserve">4. SUSTAV UZBUNJIVANJA GRAĐANA </w:t>
      </w:r>
    </w:p>
    <w:p w14:paraId="3D694955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B2F27A3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2B103EF4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4BECF6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U organizaciji zaštite i spašavanja u Općini, pored ostalih subjekata, telekomunikacijska podrška, odnosno sustav veza u kriznim situacijama, sustav uzbunjivanja pokazao se vrlo bitnim čimbenikom kvalitetnog sustava zaštite i spašavanja, te je stoga potrebno: </w:t>
      </w:r>
    </w:p>
    <w:p w14:paraId="60CE566F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nastaviti rad na unaprjeđenju sustava veza svih sudionika zaštite i spašavanja u skladu s normama u Europi, </w:t>
      </w:r>
    </w:p>
    <w:p w14:paraId="66D6BB96" w14:textId="77777777"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nastaviti rad na unaprjeđenju sustava uzbunjivanja stanovništva u slučaju velikih nesreća i katastrofa. </w:t>
      </w:r>
    </w:p>
    <w:p w14:paraId="56E74C79" w14:textId="77777777" w:rsidR="00BE5AA6" w:rsidRPr="00FB32A5" w:rsidRDefault="00BE5AA6" w:rsidP="00BE5AA6">
      <w:pPr>
        <w:autoSpaceDE w:val="0"/>
        <w:autoSpaceDN w:val="0"/>
        <w:adjustRightInd w:val="0"/>
        <w:ind w:hanging="360"/>
        <w:jc w:val="both"/>
      </w:pPr>
    </w:p>
    <w:p w14:paraId="026D95C7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17A246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5. EDUKACIJA STANOVNIŠTVA</w:t>
      </w:r>
    </w:p>
    <w:p w14:paraId="42B92D00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00341D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8.</w:t>
      </w:r>
    </w:p>
    <w:p w14:paraId="03DC1195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C9B3AD3" w14:textId="1332B982" w:rsidR="00BE5AA6" w:rsidRPr="00FB32A5" w:rsidRDefault="005B0AF4" w:rsidP="005B0AF4">
      <w:pPr>
        <w:autoSpaceDE w:val="0"/>
        <w:autoSpaceDN w:val="0"/>
        <w:adjustRightInd w:val="0"/>
        <w:jc w:val="both"/>
      </w:pPr>
      <w:r>
        <w:t xml:space="preserve">           </w:t>
      </w:r>
      <w:r w:rsidR="00BE5AA6" w:rsidRPr="00FB32A5">
        <w:t>(1) Zadatak je da se edukacijom podigne razin</w:t>
      </w:r>
      <w:r>
        <w:t>a</w:t>
      </w:r>
      <w:r w:rsidR="00BE5AA6" w:rsidRPr="00FB32A5">
        <w:t xml:space="preserve"> svijesti građana kao sudionika sustava civilne zaštite</w:t>
      </w:r>
      <w:r>
        <w:t xml:space="preserve"> </w:t>
      </w:r>
      <w:r w:rsidR="00BE5AA6" w:rsidRPr="00FB32A5">
        <w:t xml:space="preserve">te </w:t>
      </w:r>
      <w:r>
        <w:t xml:space="preserve">je </w:t>
      </w:r>
      <w:r w:rsidR="00BE5AA6" w:rsidRPr="00FB32A5">
        <w:t>iz tog razloga potrebno kontinuirano vršiti:</w:t>
      </w:r>
    </w:p>
    <w:p w14:paraId="5A2C853F" w14:textId="11DE9127" w:rsidR="00BE5AA6" w:rsidRPr="00FB32A5" w:rsidRDefault="00BE5AA6" w:rsidP="005B0AF4">
      <w:pPr>
        <w:autoSpaceDE w:val="0"/>
        <w:autoSpaceDN w:val="0"/>
        <w:adjustRightInd w:val="0"/>
        <w:jc w:val="both"/>
      </w:pPr>
      <w:r w:rsidRPr="00FB32A5">
        <w:t>- upoznavanje građana sa sadržajem Planova zaštite putem javnih rasprava te putem web stranice Općine,</w:t>
      </w:r>
    </w:p>
    <w:p w14:paraId="79009E7F" w14:textId="22733832" w:rsidR="00BE5AA6" w:rsidRPr="00FB32A5" w:rsidRDefault="00BE5AA6" w:rsidP="005B0AF4">
      <w:pPr>
        <w:autoSpaceDE w:val="0"/>
        <w:autoSpaceDN w:val="0"/>
        <w:adjustRightInd w:val="0"/>
        <w:jc w:val="both"/>
      </w:pPr>
      <w:r w:rsidRPr="00FB32A5">
        <w:t>- izrada potrebnih naputaka (letaka) o postupanju stanovništva u slučaju velikih nesreća i katastrofa naročito za moguće nesreće i katastrofe izazvane poplavama, vjetrovima,  potresima i opasnim tvarima u stacionarnim objektima,</w:t>
      </w:r>
    </w:p>
    <w:p w14:paraId="27CD5B75" w14:textId="77777777" w:rsidR="00BE5AA6" w:rsidRPr="00FB32A5" w:rsidRDefault="00BE5AA6" w:rsidP="00BE5AA6">
      <w:pPr>
        <w:pStyle w:val="T-98-2"/>
        <w:tabs>
          <w:tab w:val="clear" w:pos="2153"/>
          <w:tab w:val="left" w:pos="-6237"/>
        </w:tabs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FB32A5">
        <w:rPr>
          <w:rFonts w:ascii="Times New Roman" w:hAnsi="Times New Roman"/>
          <w:sz w:val="24"/>
          <w:szCs w:val="24"/>
          <w:lang w:eastAsia="en-US"/>
        </w:rPr>
        <w:tab/>
        <w:t xml:space="preserve">(2) Dan Civilne zaštite, Dan vatrogastva i Mjesec zaštite od požara, Međunarodni dan Crvenog križa, Dan broja 112, Dan planeta zemlje, Dan voda i drugi datumi moraju biti u funkciji edukacije stanovništva, a što znači da ove datume treba iskoristiti za prezentaciju rada i dostignuća </w:t>
      </w:r>
      <w:r w:rsidRPr="00FB32A5">
        <w:rPr>
          <w:rFonts w:ascii="Times New Roman" w:hAnsi="Times New Roman"/>
          <w:sz w:val="24"/>
          <w:szCs w:val="24"/>
          <w:lang w:eastAsia="en-US"/>
        </w:rPr>
        <w:lastRenderedPageBreak/>
        <w:t xml:space="preserve">sudionika zaštite i spašavanja. </w:t>
      </w:r>
    </w:p>
    <w:p w14:paraId="0C3A71F2" w14:textId="77777777" w:rsidR="00BE5AA6" w:rsidRPr="00FB32A5" w:rsidRDefault="00BE5AA6" w:rsidP="00BE5AA6">
      <w:pPr>
        <w:pStyle w:val="T-98-2"/>
        <w:tabs>
          <w:tab w:val="clear" w:pos="2153"/>
          <w:tab w:val="left" w:pos="-6096"/>
        </w:tabs>
        <w:spacing w:after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14:paraId="39320D9B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40D218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6. FINANCIRANJE SUSTAVA ZAŠTITE I SPAŠAVANJA</w:t>
      </w:r>
    </w:p>
    <w:p w14:paraId="61C8B3F0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ABFA7E" w14:textId="77777777" w:rsidR="00BE5AA6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48D584E8" w14:textId="77777777" w:rsidR="005B0AF4" w:rsidRPr="00FB32A5" w:rsidRDefault="005B0AF4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B59ABA" w14:textId="77777777" w:rsidR="00BE5AA6" w:rsidRPr="00FB32A5" w:rsidRDefault="00BE5AA6" w:rsidP="00BE5AA6">
      <w:pPr>
        <w:jc w:val="both"/>
      </w:pPr>
      <w:r w:rsidRPr="00FB32A5">
        <w:tab/>
        <w:t xml:space="preserve">(1) Prema Zakonu o civilnoj zaštiti izvršno tijelo jedinice lokalne samouprave odgovorno je za osnivanje, razvoj i financiranje, opremanje, osposobljavanje i uvježbavanje operativnih snaga. </w:t>
      </w:r>
    </w:p>
    <w:p w14:paraId="34FD9B3A" w14:textId="6E30F6E2" w:rsidR="00BE5AA6" w:rsidRPr="00FB32A5" w:rsidRDefault="00BE5AA6" w:rsidP="00BE5AA6">
      <w:pPr>
        <w:shd w:val="clear" w:color="auto" w:fill="FFFFFF"/>
        <w:jc w:val="both"/>
      </w:pPr>
      <w:r w:rsidRPr="00FB32A5">
        <w:tab/>
        <w:t>(2) Za funkcioniranje operativnih snaga civilne zaštite te svih sudionika koji su svojim djelovanjem, radom ili aktivnostima na određeni način uključeni u sustav zaštite i spašavanja, odnosno sustav civilne zaštite, u Proračunu Općine Rakovica se planiraju određena financijska sredstva za 202</w:t>
      </w:r>
      <w:r w:rsidR="005B0AF4">
        <w:t>6</w:t>
      </w:r>
      <w:r w:rsidRPr="00FB32A5">
        <w:t>. godinu s projekcijama za 202</w:t>
      </w:r>
      <w:r w:rsidR="005B0AF4">
        <w:t>7</w:t>
      </w:r>
      <w:r w:rsidRPr="00FB32A5">
        <w:t>. i 202</w:t>
      </w:r>
      <w:r w:rsidR="005B0AF4">
        <w:t>8</w:t>
      </w:r>
      <w:r w:rsidRPr="00FB32A5">
        <w:t>. godinu koja su prikazana u tablici u nastavku:</w:t>
      </w:r>
    </w:p>
    <w:p w14:paraId="0038C8C1" w14:textId="77777777" w:rsidR="00BE5AA6" w:rsidRPr="00FB32A5" w:rsidRDefault="00BE5AA6" w:rsidP="00BE5AA6">
      <w:pPr>
        <w:shd w:val="clear" w:color="auto" w:fill="FFFFFF"/>
        <w:jc w:val="both"/>
      </w:pPr>
    </w:p>
    <w:p w14:paraId="1D7A4EEF" w14:textId="77777777" w:rsidR="00BE5AA6" w:rsidRPr="00FB32A5" w:rsidRDefault="00BE5AA6" w:rsidP="00BE5AA6">
      <w:pPr>
        <w:shd w:val="clear" w:color="auto" w:fill="FFFFFF"/>
      </w:pPr>
      <w:r w:rsidRPr="00FB32A5"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2893"/>
        <w:gridCol w:w="1855"/>
        <w:gridCol w:w="1855"/>
        <w:gridCol w:w="1855"/>
      </w:tblGrid>
      <w:tr w:rsidR="00FB32A5" w:rsidRPr="00FB32A5" w14:paraId="06411C2F" w14:textId="77777777" w:rsidTr="005B0AF4">
        <w:tc>
          <w:tcPr>
            <w:tcW w:w="830" w:type="dxa"/>
            <w:vAlign w:val="center"/>
          </w:tcPr>
          <w:p w14:paraId="7832F0DA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2893" w:type="dxa"/>
            <w:vAlign w:val="center"/>
          </w:tcPr>
          <w:p w14:paraId="554ED51A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OPIS AKTIVNOSTI - POZICIJE</w:t>
            </w:r>
          </w:p>
        </w:tc>
        <w:tc>
          <w:tcPr>
            <w:tcW w:w="1855" w:type="dxa"/>
            <w:vAlign w:val="center"/>
          </w:tcPr>
          <w:p w14:paraId="4C5234AA" w14:textId="21BB29C3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Planirana sredstva za 202</w:t>
            </w:r>
            <w:r w:rsidR="005B0AF4">
              <w:rPr>
                <w:rFonts w:ascii="Times New Roman" w:hAnsi="Times New Roman"/>
                <w:sz w:val="24"/>
                <w:szCs w:val="24"/>
              </w:rPr>
              <w:t>6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. godinu (EUR)</w:t>
            </w:r>
          </w:p>
        </w:tc>
        <w:tc>
          <w:tcPr>
            <w:tcW w:w="1855" w:type="dxa"/>
            <w:vAlign w:val="center"/>
          </w:tcPr>
          <w:p w14:paraId="08BB3F05" w14:textId="737CB79F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Projekcija za 202</w:t>
            </w:r>
            <w:r w:rsidR="005B0AF4">
              <w:rPr>
                <w:rFonts w:ascii="Times New Roman" w:hAnsi="Times New Roman"/>
                <w:sz w:val="24"/>
                <w:szCs w:val="24"/>
              </w:rPr>
              <w:t>7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. godinu (EUR)</w:t>
            </w:r>
          </w:p>
        </w:tc>
        <w:tc>
          <w:tcPr>
            <w:tcW w:w="1855" w:type="dxa"/>
            <w:vAlign w:val="center"/>
          </w:tcPr>
          <w:p w14:paraId="126D4D74" w14:textId="6B443832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Projekcija za 202</w:t>
            </w:r>
            <w:r w:rsidR="005B0AF4">
              <w:rPr>
                <w:rFonts w:ascii="Times New Roman" w:hAnsi="Times New Roman"/>
                <w:sz w:val="24"/>
                <w:szCs w:val="24"/>
              </w:rPr>
              <w:t>8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.</w:t>
            </w:r>
            <w:r w:rsidR="005B0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godinu (EUR)</w:t>
            </w:r>
          </w:p>
        </w:tc>
      </w:tr>
      <w:tr w:rsidR="00FB32A5" w:rsidRPr="00FB32A5" w14:paraId="1FDE6573" w14:textId="77777777" w:rsidTr="005B0AF4">
        <w:tc>
          <w:tcPr>
            <w:tcW w:w="830" w:type="dxa"/>
            <w:vAlign w:val="center"/>
          </w:tcPr>
          <w:p w14:paraId="0AE2DDAA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93" w:type="dxa"/>
            <w:vAlign w:val="center"/>
          </w:tcPr>
          <w:p w14:paraId="3C5E8B24" w14:textId="77777777" w:rsidR="00BE5AA6" w:rsidRPr="00FB32A5" w:rsidRDefault="00BE5AA6" w:rsidP="005B0AF4">
            <w:pPr>
              <w:jc w:val="center"/>
            </w:pPr>
            <w:r w:rsidRPr="00FB32A5">
              <w:t>Veterinarske usluge i</w:t>
            </w:r>
          </w:p>
          <w:p w14:paraId="120CA964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usluge uklanjanja i zbrinjavanja životinja</w:t>
            </w:r>
          </w:p>
        </w:tc>
        <w:tc>
          <w:tcPr>
            <w:tcW w:w="1855" w:type="dxa"/>
            <w:vAlign w:val="center"/>
          </w:tcPr>
          <w:p w14:paraId="0ACB157B" w14:textId="1EB3618C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855" w:type="dxa"/>
            <w:vAlign w:val="center"/>
          </w:tcPr>
          <w:p w14:paraId="2C03D358" w14:textId="7CEE0B20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30.000,00</w:t>
            </w:r>
          </w:p>
        </w:tc>
        <w:tc>
          <w:tcPr>
            <w:tcW w:w="1855" w:type="dxa"/>
            <w:vAlign w:val="center"/>
          </w:tcPr>
          <w:p w14:paraId="29CFB1A2" w14:textId="13B0EF05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30.000,00</w:t>
            </w:r>
          </w:p>
        </w:tc>
      </w:tr>
      <w:tr w:rsidR="00FB32A5" w:rsidRPr="00FB32A5" w14:paraId="0442D17A" w14:textId="77777777" w:rsidTr="005B0AF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BF33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D9DF" w14:textId="77777777" w:rsidR="00BE5AA6" w:rsidRPr="00FB32A5" w:rsidRDefault="00BE5AA6" w:rsidP="005B0AF4">
            <w:pPr>
              <w:jc w:val="center"/>
            </w:pPr>
            <w:r w:rsidRPr="00FB32A5">
              <w:t>Tekuća donacija CK Slunj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31C2" w14:textId="7A6824E2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88C2" w14:textId="142172E1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7DE7" w14:textId="1A3F9556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13.000,00</w:t>
            </w:r>
          </w:p>
        </w:tc>
      </w:tr>
      <w:tr w:rsidR="00FB32A5" w:rsidRPr="00FB32A5" w14:paraId="35397BAF" w14:textId="77777777" w:rsidTr="005B0AF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E89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DD80" w14:textId="77777777" w:rsidR="00BE5AA6" w:rsidRPr="00FB32A5" w:rsidRDefault="00BE5AA6" w:rsidP="005B0AF4">
            <w:pPr>
              <w:jc w:val="center"/>
            </w:pPr>
            <w:r w:rsidRPr="00FB32A5">
              <w:t>Sanacija i nelegalnih odlagališta otpada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4606" w14:textId="6FA483F5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3BCE" w14:textId="202A1414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2FB1" w14:textId="4DDA3A6D" w:rsidR="00BE5AA6" w:rsidRPr="00FB32A5" w:rsidRDefault="005B0AF4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1.000,00</w:t>
            </w:r>
          </w:p>
        </w:tc>
      </w:tr>
      <w:tr w:rsidR="00FB32A5" w:rsidRPr="00FB32A5" w14:paraId="3BCD73D5" w14:textId="77777777" w:rsidTr="005B0AF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AF01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AFAD" w14:textId="77777777" w:rsidR="00BE5AA6" w:rsidRPr="00FB32A5" w:rsidRDefault="00BE5AA6" w:rsidP="005B0AF4">
            <w:pPr>
              <w:jc w:val="center"/>
            </w:pPr>
            <w:r w:rsidRPr="00FB32A5">
              <w:t>Tekuća donacija gorskoj službi spašavanja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527E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43607D"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328E" w14:textId="1C90C658" w:rsidR="00BE5AA6" w:rsidRPr="00FB32A5" w:rsidRDefault="00D25C6D" w:rsidP="00D25C6D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2.500,00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68A5" w14:textId="3822DAA3" w:rsidR="00BE5AA6" w:rsidRPr="00FB32A5" w:rsidRDefault="00D25C6D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2.500,00</w:t>
            </w:r>
          </w:p>
        </w:tc>
      </w:tr>
      <w:tr w:rsidR="00FB32A5" w:rsidRPr="00FB32A5" w14:paraId="4160706F" w14:textId="77777777" w:rsidTr="005B0AF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8FD0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0BD0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Tekuća donacija za redovan rad vatrogastva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799" w14:textId="6C73B471" w:rsidR="00BE5AA6" w:rsidRPr="00FB32A5" w:rsidRDefault="00D25C6D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C26C" w14:textId="7510B912" w:rsidR="00BE5AA6" w:rsidRPr="00FB32A5" w:rsidRDefault="00D25C6D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B220" w14:textId="37BED900" w:rsidR="00BE5AA6" w:rsidRPr="00FB32A5" w:rsidRDefault="00D25C6D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45.000,00</w:t>
            </w:r>
          </w:p>
        </w:tc>
      </w:tr>
      <w:tr w:rsidR="00BE5AA6" w:rsidRPr="00FB32A5" w14:paraId="2DF56BA0" w14:textId="77777777" w:rsidTr="005B0AF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2113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AC11" w14:textId="77777777" w:rsidR="00BE5AA6" w:rsidRPr="00FB32A5" w:rsidRDefault="00BE5AA6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0409" w14:textId="33299985" w:rsidR="00BE5AA6" w:rsidRPr="00FB32A5" w:rsidRDefault="00D25C6D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136.500,00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8A7C" w14:textId="638919B8" w:rsidR="00BE5AA6" w:rsidRPr="00FB32A5" w:rsidRDefault="00D25C6D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91.500,00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A03F" w14:textId="0DFFD8F1" w:rsidR="00BE5AA6" w:rsidRPr="00FB32A5" w:rsidRDefault="00D25C6D" w:rsidP="005B0AF4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91.500,00</w:t>
            </w:r>
          </w:p>
        </w:tc>
      </w:tr>
    </w:tbl>
    <w:p w14:paraId="3B2EB1B1" w14:textId="77777777" w:rsidR="00F34F7A" w:rsidRPr="00FB32A5" w:rsidRDefault="00F34F7A" w:rsidP="00BE5AA6">
      <w:pPr>
        <w:rPr>
          <w:lang w:eastAsia="en-US"/>
        </w:rPr>
      </w:pPr>
    </w:p>
    <w:p w14:paraId="0963A19B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 xml:space="preserve">7. SURADNJA NA PODRUČJU CIVILNE ZAŠTITE </w:t>
      </w:r>
    </w:p>
    <w:p w14:paraId="4E3B63AA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6B5EFA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4D277E14" w14:textId="77777777"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1C9642" w14:textId="016C2441"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tab/>
        <w:t>(1) Suradnja svih sudionika zaštite i spašavanja na području Općine je iznimno dobr</w:t>
      </w:r>
      <w:r w:rsidR="00D25C6D">
        <w:t>a te ju svake godine treba kontinuirano nastaviti.</w:t>
      </w:r>
    </w:p>
    <w:p w14:paraId="06BD6FBF" w14:textId="77777777" w:rsidR="00BE5AA6" w:rsidRPr="00FB32A5" w:rsidRDefault="00BE5AA6" w:rsidP="00BE5AA6">
      <w:pPr>
        <w:pStyle w:val="T-98-2"/>
        <w:tabs>
          <w:tab w:val="clear" w:pos="2153"/>
          <w:tab w:val="left" w:pos="-6237"/>
        </w:tabs>
        <w:spacing w:after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FB32A5">
        <w:rPr>
          <w:rFonts w:ascii="Times New Roman" w:hAnsi="Times New Roman"/>
          <w:sz w:val="24"/>
          <w:szCs w:val="24"/>
          <w:lang w:eastAsia="en-US"/>
        </w:rPr>
        <w:tab/>
        <w:t xml:space="preserve">(2) Razmjenom iskustava, podataka, znanja i vještina sa odgovarajućim institucijama zaštite i spašavanja potrebno je postići podizanje razine sigurnosti civilnog stanovništva.       </w:t>
      </w:r>
    </w:p>
    <w:p w14:paraId="2C7498FA" w14:textId="2CB78AC9" w:rsidR="00BE5AA6" w:rsidRPr="00FB32A5" w:rsidRDefault="00BE5AA6" w:rsidP="00BE5AA6">
      <w:pPr>
        <w:jc w:val="both"/>
      </w:pPr>
      <w:r w:rsidRPr="00FB32A5">
        <w:tab/>
        <w:t xml:space="preserve">(3) U okviru Općine Rakovica, ali i šire potrebno je kontinuirano razrađivati i usklađivati mjere i aktivnosti sudionika u sustavu civilne zaštite, dogovarati zajedničko djelovanje i pružanje međusobne pomoći u skladu s pozitivnim propisima. Nastaviti suradnju s nadležnim državnim tijelom koje brine za redovan rad i unaprjeđenje sustava civilne zaštite s ciljem jačanja i usavršavanja operativnih i drugih snaga sustava civilne zaštite na području Općine. </w:t>
      </w:r>
    </w:p>
    <w:p w14:paraId="101D7734" w14:textId="77777777" w:rsidR="00BE5AA6" w:rsidRPr="00FB32A5" w:rsidRDefault="00BE5AA6" w:rsidP="00BE5AA6">
      <w:pPr>
        <w:jc w:val="both"/>
      </w:pPr>
    </w:p>
    <w:p w14:paraId="5572CB33" w14:textId="77777777" w:rsidR="00BE5AA6" w:rsidRPr="00FB32A5" w:rsidRDefault="00BE5AA6" w:rsidP="00BE5AA6">
      <w:pPr>
        <w:jc w:val="both"/>
        <w:rPr>
          <w:lang w:eastAsia="en-US"/>
        </w:rPr>
      </w:pPr>
    </w:p>
    <w:p w14:paraId="2FEA3E0B" w14:textId="77777777" w:rsidR="00BE5AA6" w:rsidRPr="00FB32A5" w:rsidRDefault="00BE5AA6" w:rsidP="00BE5AA6">
      <w:pPr>
        <w:widowControl w:val="0"/>
        <w:autoSpaceDE w:val="0"/>
        <w:autoSpaceDN w:val="0"/>
        <w:adjustRightInd w:val="0"/>
        <w:ind w:right="-24"/>
      </w:pPr>
      <w:r w:rsidRPr="00FB32A5">
        <w:rPr>
          <w:spacing w:val="1"/>
        </w:rPr>
        <w:t xml:space="preserve">                                                                                    P</w:t>
      </w:r>
      <w:r w:rsidRPr="00FB32A5">
        <w:t>R</w:t>
      </w:r>
      <w:r w:rsidRPr="00FB32A5">
        <w:rPr>
          <w:spacing w:val="-3"/>
        </w:rPr>
        <w:t>E</w:t>
      </w:r>
      <w:r w:rsidRPr="00FB32A5">
        <w:t>DS</w:t>
      </w:r>
      <w:r w:rsidRPr="00FB32A5">
        <w:rPr>
          <w:spacing w:val="3"/>
        </w:rPr>
        <w:t>J</w:t>
      </w:r>
      <w:r w:rsidRPr="00FB32A5">
        <w:t>ED</w:t>
      </w:r>
      <w:r w:rsidRPr="00FB32A5">
        <w:rPr>
          <w:spacing w:val="1"/>
        </w:rPr>
        <w:t>N</w:t>
      </w:r>
      <w:r w:rsidRPr="00FB32A5">
        <w:rPr>
          <w:spacing w:val="-6"/>
        </w:rPr>
        <w:t>I</w:t>
      </w:r>
      <w:r w:rsidRPr="00FB32A5">
        <w:t xml:space="preserve">K OPĆINSKOG VIJEĆA </w:t>
      </w:r>
    </w:p>
    <w:p w14:paraId="485AEFA8" w14:textId="77777777" w:rsidR="00BE5AA6" w:rsidRPr="00FB32A5" w:rsidRDefault="00BE5AA6" w:rsidP="00BE5AA6">
      <w:pPr>
        <w:widowControl w:val="0"/>
        <w:autoSpaceDE w:val="0"/>
        <w:autoSpaceDN w:val="0"/>
        <w:adjustRightInd w:val="0"/>
        <w:spacing w:line="277" w:lineRule="auto"/>
        <w:ind w:right="-24"/>
        <w:jc w:val="both"/>
      </w:pPr>
      <w:r w:rsidRPr="00FB32A5">
        <w:tab/>
      </w:r>
    </w:p>
    <w:p w14:paraId="63A8DAB1" w14:textId="59921B51" w:rsidR="00BE5AA6" w:rsidRPr="00FB32A5" w:rsidRDefault="00BE5AA6" w:rsidP="00BE5AA6">
      <w:pPr>
        <w:tabs>
          <w:tab w:val="left" w:pos="-6237"/>
        </w:tabs>
      </w:pP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="00D25C6D">
        <w:t xml:space="preserve"> </w:t>
      </w:r>
      <w:r w:rsidRPr="00FB32A5">
        <w:rPr>
          <w:bCs/>
        </w:rPr>
        <w:t xml:space="preserve">Zoran Luketić, </w:t>
      </w:r>
      <w:proofErr w:type="spellStart"/>
      <w:r w:rsidRPr="00FB32A5">
        <w:rPr>
          <w:bCs/>
        </w:rPr>
        <w:t>bacc</w:t>
      </w:r>
      <w:proofErr w:type="spellEnd"/>
      <w:r w:rsidRPr="00FB32A5">
        <w:rPr>
          <w:bCs/>
        </w:rPr>
        <w:t xml:space="preserve">. </w:t>
      </w:r>
      <w:proofErr w:type="spellStart"/>
      <w:r w:rsidRPr="00FB32A5">
        <w:rPr>
          <w:bCs/>
        </w:rPr>
        <w:t>oec</w:t>
      </w:r>
      <w:proofErr w:type="spellEnd"/>
      <w:r w:rsidRPr="00FB32A5">
        <w:rPr>
          <w:bCs/>
        </w:rPr>
        <w:t>.</w:t>
      </w:r>
      <w:r w:rsidRPr="00FB32A5">
        <w:tab/>
      </w:r>
    </w:p>
    <w:p w14:paraId="5FDAB042" w14:textId="77777777" w:rsidR="00BE5AA6" w:rsidRPr="00FB32A5" w:rsidRDefault="00BE5AA6" w:rsidP="00BE5AA6"/>
    <w:sectPr w:rsidR="00BE5AA6" w:rsidRPr="00FB32A5" w:rsidSect="005B0AF4">
      <w:pgSz w:w="12240" w:h="15840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703A" w14:textId="77777777" w:rsidR="00D504FB" w:rsidRDefault="00D504FB" w:rsidP="00BE5AA6">
      <w:r>
        <w:separator/>
      </w:r>
    </w:p>
  </w:endnote>
  <w:endnote w:type="continuationSeparator" w:id="0">
    <w:p w14:paraId="45FE8290" w14:textId="77777777" w:rsidR="00D504FB" w:rsidRDefault="00D504FB" w:rsidP="00BE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NewRoman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CB4F4" w14:textId="77777777" w:rsidR="00D504FB" w:rsidRDefault="00D504FB" w:rsidP="00BE5AA6">
      <w:r>
        <w:separator/>
      </w:r>
    </w:p>
  </w:footnote>
  <w:footnote w:type="continuationSeparator" w:id="0">
    <w:p w14:paraId="44724813" w14:textId="77777777" w:rsidR="00D504FB" w:rsidRDefault="00D504FB" w:rsidP="00BE5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A6"/>
    <w:rsid w:val="00007177"/>
    <w:rsid w:val="000102E6"/>
    <w:rsid w:val="00015985"/>
    <w:rsid w:val="000577D9"/>
    <w:rsid w:val="002E1058"/>
    <w:rsid w:val="003221CD"/>
    <w:rsid w:val="00330554"/>
    <w:rsid w:val="003C1499"/>
    <w:rsid w:val="0043607D"/>
    <w:rsid w:val="004B6491"/>
    <w:rsid w:val="004E7A13"/>
    <w:rsid w:val="004F4B80"/>
    <w:rsid w:val="00562270"/>
    <w:rsid w:val="005B0AF4"/>
    <w:rsid w:val="006B639B"/>
    <w:rsid w:val="00714BFD"/>
    <w:rsid w:val="0074133D"/>
    <w:rsid w:val="00762A9D"/>
    <w:rsid w:val="00776734"/>
    <w:rsid w:val="007F5106"/>
    <w:rsid w:val="00832395"/>
    <w:rsid w:val="008771EA"/>
    <w:rsid w:val="00897B02"/>
    <w:rsid w:val="0094242A"/>
    <w:rsid w:val="009835CB"/>
    <w:rsid w:val="00AA12C8"/>
    <w:rsid w:val="00BE5AA6"/>
    <w:rsid w:val="00D25C6D"/>
    <w:rsid w:val="00D3248D"/>
    <w:rsid w:val="00D324A9"/>
    <w:rsid w:val="00D504FB"/>
    <w:rsid w:val="00DB6189"/>
    <w:rsid w:val="00E30139"/>
    <w:rsid w:val="00ED0079"/>
    <w:rsid w:val="00F34F7A"/>
    <w:rsid w:val="00FB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8ECE"/>
  <w15:chartTrackingRefBased/>
  <w15:docId w15:val="{39E6B44B-E988-4385-AA63-83E3D82C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A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E5AA6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BE5AA6"/>
    <w:pPr>
      <w:spacing w:after="0" w:line="240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customStyle="1" w:styleId="T-98-2">
    <w:name w:val="T-9/8-2"/>
    <w:rsid w:val="00BE5AA6"/>
    <w:pPr>
      <w:widowControl w:val="0"/>
      <w:tabs>
        <w:tab w:val="left" w:pos="2153"/>
      </w:tabs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kern w:val="0"/>
      <w:sz w:val="19"/>
      <w:szCs w:val="19"/>
      <w:lang w:val="hr-HR" w:eastAsia="hr-HR"/>
      <w14:ligatures w14:val="non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E5AA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E5AA6"/>
    <w:rPr>
      <w:rFonts w:ascii="Times New Roman" w:eastAsia="Times New Roman" w:hAnsi="Times New Roman" w:cs="Times New Roman"/>
      <w:kern w:val="0"/>
      <w:sz w:val="20"/>
      <w:szCs w:val="20"/>
      <w:lang w:val="hr-HR" w:eastAsia="hr-HR"/>
      <w14:ligatures w14:val="none"/>
    </w:rPr>
  </w:style>
  <w:style w:type="character" w:styleId="Referencafusnote">
    <w:name w:val="footnote reference"/>
    <w:uiPriority w:val="99"/>
    <w:semiHidden/>
    <w:unhideWhenUsed/>
    <w:rsid w:val="00BE5A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Opcina Rakovica</cp:lastModifiedBy>
  <cp:revision>9</cp:revision>
  <dcterms:created xsi:type="dcterms:W3CDTF">2024-12-13T13:13:00Z</dcterms:created>
  <dcterms:modified xsi:type="dcterms:W3CDTF">2026-04-02T09:53:00Z</dcterms:modified>
</cp:coreProperties>
</file>